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30E58" w14:textId="5E606488" w:rsidR="00582B53" w:rsidRDefault="00D62FC7" w:rsidP="00235313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Arial" w:hAnsi="Arial" w:cs="Arial"/>
          <w:color w:val="282722"/>
          <w:spacing w:val="20"/>
          <w:sz w:val="40"/>
          <w:szCs w:val="40"/>
        </w:rPr>
      </w:pPr>
      <w:r>
        <w:rPr>
          <w:rFonts w:ascii="Arial" w:hAnsi="Arial" w:cs="Arial"/>
          <w:color w:val="282722"/>
          <w:spacing w:val="20"/>
          <w:sz w:val="40"/>
          <w:szCs w:val="40"/>
        </w:rPr>
        <w:t>К</w:t>
      </w:r>
      <w:r w:rsidR="003773ED">
        <w:rPr>
          <w:rFonts w:ascii="Arial" w:hAnsi="Arial" w:cs="Arial"/>
          <w:color w:val="282722"/>
          <w:spacing w:val="20"/>
          <w:sz w:val="40"/>
          <w:szCs w:val="40"/>
        </w:rPr>
        <w:t>ак пополнить</w:t>
      </w:r>
      <w:r w:rsidR="00582B53">
        <w:rPr>
          <w:rFonts w:ascii="Arial" w:hAnsi="Arial" w:cs="Arial"/>
          <w:color w:val="282722"/>
          <w:spacing w:val="20"/>
          <w:sz w:val="40"/>
          <w:szCs w:val="40"/>
        </w:rPr>
        <w:t xml:space="preserve"> баланс ЕКАРТы</w:t>
      </w:r>
      <w:r w:rsidR="00A53690">
        <w:rPr>
          <w:rFonts w:ascii="Arial" w:hAnsi="Arial" w:cs="Arial"/>
          <w:color w:val="282722"/>
          <w:spacing w:val="20"/>
          <w:sz w:val="40"/>
          <w:szCs w:val="40"/>
        </w:rPr>
        <w:br/>
      </w:r>
    </w:p>
    <w:p w14:paraId="159E486F" w14:textId="09ADC069" w:rsidR="00F909AC" w:rsidRDefault="005B600D" w:rsidP="00F909AC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Arial" w:hAnsi="Arial" w:cs="Arial"/>
          <w:color w:val="282722"/>
          <w:spacing w:val="20"/>
          <w:sz w:val="28"/>
          <w:szCs w:val="28"/>
          <w:shd w:val="clear" w:color="auto" w:fill="FFFFFF"/>
        </w:rPr>
      </w:pPr>
      <w:r w:rsidRPr="002E490C">
        <w:rPr>
          <w:rFonts w:ascii="Arial" w:hAnsi="Arial" w:cs="Arial"/>
          <w:color w:val="282722"/>
          <w:spacing w:val="20"/>
          <w:sz w:val="28"/>
          <w:szCs w:val="28"/>
          <w:shd w:val="clear" w:color="auto" w:fill="FFFFFF"/>
        </w:rPr>
        <w:t>Пополнить баланс ЕКАРТы можно</w:t>
      </w:r>
      <w:r w:rsidR="006709B3">
        <w:rPr>
          <w:rFonts w:ascii="Arial" w:hAnsi="Arial" w:cs="Arial"/>
          <w:color w:val="282722"/>
          <w:spacing w:val="20"/>
          <w:sz w:val="28"/>
          <w:szCs w:val="28"/>
          <w:shd w:val="clear" w:color="auto" w:fill="FFFFFF"/>
        </w:rPr>
        <w:t xml:space="preserve"> </w:t>
      </w:r>
      <w:r w:rsidRPr="002E490C">
        <w:rPr>
          <w:rFonts w:ascii="Arial" w:hAnsi="Arial" w:cs="Arial"/>
          <w:color w:val="282722"/>
          <w:spacing w:val="20"/>
          <w:sz w:val="28"/>
          <w:szCs w:val="28"/>
          <w:shd w:val="clear" w:color="auto" w:fill="FFFFFF"/>
        </w:rPr>
        <w:t>наличными денежными средствами или безналичным способом.</w:t>
      </w:r>
    </w:p>
    <w:p w14:paraId="5B27FB6C" w14:textId="77777777" w:rsidR="00F909AC" w:rsidRDefault="00F909AC" w:rsidP="00F909AC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Arial" w:hAnsi="Arial" w:cs="Arial"/>
          <w:color w:val="282722"/>
          <w:spacing w:val="20"/>
          <w:sz w:val="28"/>
          <w:szCs w:val="28"/>
          <w:shd w:val="clear" w:color="auto" w:fill="FFFFFF"/>
        </w:rPr>
      </w:pPr>
    </w:p>
    <w:p w14:paraId="748F336C" w14:textId="16BA300B" w:rsidR="005B600D" w:rsidRPr="00E52D06" w:rsidRDefault="005B600D" w:rsidP="00E52D06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Arial" w:hAnsi="Arial" w:cs="Arial"/>
          <w:color w:val="282722"/>
          <w:spacing w:val="20"/>
          <w:sz w:val="28"/>
          <w:szCs w:val="28"/>
          <w:shd w:val="clear" w:color="auto" w:fill="FFFFFF"/>
        </w:rPr>
      </w:pPr>
      <w:r w:rsidRPr="00F909AC">
        <w:rPr>
          <w:rFonts w:ascii="Arial" w:hAnsi="Arial" w:cs="Arial"/>
          <w:color w:val="282722"/>
          <w:spacing w:val="20"/>
          <w:sz w:val="40"/>
          <w:szCs w:val="40"/>
        </w:rPr>
        <w:t>Пополн</w:t>
      </w:r>
      <w:r w:rsidR="003B360E">
        <w:rPr>
          <w:rFonts w:ascii="Arial" w:hAnsi="Arial" w:cs="Arial"/>
          <w:color w:val="282722"/>
          <w:spacing w:val="20"/>
          <w:sz w:val="40"/>
          <w:szCs w:val="40"/>
        </w:rPr>
        <w:t>ение</w:t>
      </w:r>
      <w:r w:rsidRPr="00F909AC">
        <w:rPr>
          <w:rFonts w:ascii="Arial" w:hAnsi="Arial" w:cs="Arial"/>
          <w:color w:val="282722"/>
          <w:spacing w:val="20"/>
          <w:sz w:val="40"/>
          <w:szCs w:val="40"/>
        </w:rPr>
        <w:t xml:space="preserve"> </w:t>
      </w:r>
      <w:r w:rsidR="00E52D06">
        <w:rPr>
          <w:rFonts w:ascii="Arial" w:hAnsi="Arial" w:cs="Arial"/>
          <w:color w:val="282722"/>
          <w:spacing w:val="20"/>
          <w:sz w:val="40"/>
          <w:szCs w:val="40"/>
        </w:rPr>
        <w:t>баланс</w:t>
      </w:r>
      <w:r w:rsidR="003B360E">
        <w:rPr>
          <w:rFonts w:ascii="Arial" w:hAnsi="Arial" w:cs="Arial"/>
          <w:color w:val="282722"/>
          <w:spacing w:val="20"/>
          <w:sz w:val="40"/>
          <w:szCs w:val="40"/>
        </w:rPr>
        <w:t>а</w:t>
      </w:r>
      <w:r w:rsidR="00E52D06">
        <w:rPr>
          <w:rFonts w:ascii="Arial" w:hAnsi="Arial" w:cs="Arial"/>
          <w:color w:val="282722"/>
          <w:spacing w:val="20"/>
          <w:sz w:val="40"/>
          <w:szCs w:val="40"/>
        </w:rPr>
        <w:t xml:space="preserve"> </w:t>
      </w:r>
      <w:r w:rsidRPr="00F909AC">
        <w:rPr>
          <w:rFonts w:ascii="Arial" w:hAnsi="Arial" w:cs="Arial"/>
          <w:color w:val="282722"/>
          <w:spacing w:val="20"/>
          <w:sz w:val="40"/>
          <w:szCs w:val="40"/>
        </w:rPr>
        <w:t>ЕКАРТ</w:t>
      </w:r>
      <w:r w:rsidR="00E52D06">
        <w:rPr>
          <w:rFonts w:ascii="Arial" w:hAnsi="Arial" w:cs="Arial"/>
          <w:color w:val="282722"/>
          <w:spacing w:val="20"/>
          <w:sz w:val="40"/>
          <w:szCs w:val="40"/>
        </w:rPr>
        <w:t xml:space="preserve">ы </w:t>
      </w:r>
      <w:r w:rsidRPr="00F909AC">
        <w:rPr>
          <w:rFonts w:ascii="Arial" w:hAnsi="Arial" w:cs="Arial"/>
          <w:color w:val="282722"/>
          <w:spacing w:val="20"/>
          <w:sz w:val="40"/>
          <w:szCs w:val="40"/>
        </w:rPr>
        <w:t>наличными денежными средствами</w:t>
      </w:r>
      <w:r w:rsidR="003B360E">
        <w:rPr>
          <w:rFonts w:ascii="Arial" w:hAnsi="Arial" w:cs="Arial"/>
          <w:color w:val="282722"/>
          <w:spacing w:val="20"/>
          <w:sz w:val="40"/>
          <w:szCs w:val="40"/>
        </w:rPr>
        <w:t xml:space="preserve">, через кассира, </w:t>
      </w:r>
      <w:r w:rsidR="00E52D06">
        <w:rPr>
          <w:rFonts w:ascii="Arial" w:hAnsi="Arial" w:cs="Arial"/>
          <w:color w:val="282722"/>
          <w:spacing w:val="20"/>
          <w:sz w:val="40"/>
          <w:szCs w:val="40"/>
        </w:rPr>
        <w:t>позволяет сразу же оплачивать проезд и возможно:</w:t>
      </w:r>
      <w:r w:rsidR="00DC5CAC" w:rsidRPr="00F909AC">
        <w:rPr>
          <w:rFonts w:ascii="Arial" w:hAnsi="Arial" w:cs="Arial"/>
          <w:color w:val="282722"/>
          <w:spacing w:val="20"/>
          <w:sz w:val="40"/>
          <w:szCs w:val="40"/>
        </w:rPr>
        <w:br/>
      </w:r>
    </w:p>
    <w:p w14:paraId="4FC2C8DD" w14:textId="57D2CFE0" w:rsidR="00A53690" w:rsidRDefault="005B600D" w:rsidP="00DC5CAC">
      <w:pPr>
        <w:shd w:val="clear" w:color="auto" w:fill="FFFFFF"/>
        <w:rPr>
          <w:rFonts w:ascii="Arial" w:hAnsi="Arial" w:cs="Arial"/>
          <w:color w:val="282722"/>
          <w:spacing w:val="20"/>
          <w:sz w:val="28"/>
          <w:szCs w:val="28"/>
        </w:rPr>
      </w:pPr>
      <w:r w:rsidRPr="002E490C">
        <w:rPr>
          <w:rFonts w:ascii="Arial" w:hAnsi="Arial" w:cs="Arial"/>
          <w:color w:val="282722"/>
          <w:spacing w:val="20"/>
          <w:sz w:val="28"/>
          <w:szCs w:val="28"/>
        </w:rPr>
        <w:t xml:space="preserve">1. </w:t>
      </w:r>
      <w:r w:rsidR="003B360E">
        <w:rPr>
          <w:rFonts w:ascii="Arial" w:hAnsi="Arial" w:cs="Arial"/>
          <w:color w:val="282722"/>
          <w:spacing w:val="20"/>
          <w:sz w:val="28"/>
          <w:szCs w:val="28"/>
        </w:rPr>
        <w:t xml:space="preserve">В </w:t>
      </w:r>
      <w:r w:rsidRPr="002E490C">
        <w:rPr>
          <w:rFonts w:ascii="Arial" w:hAnsi="Arial" w:cs="Arial"/>
          <w:color w:val="282722"/>
          <w:spacing w:val="20"/>
          <w:sz w:val="28"/>
          <w:szCs w:val="28"/>
        </w:rPr>
        <w:t>Пункт</w:t>
      </w:r>
      <w:r w:rsidR="003B360E">
        <w:rPr>
          <w:rFonts w:ascii="Arial" w:hAnsi="Arial" w:cs="Arial"/>
          <w:color w:val="282722"/>
          <w:spacing w:val="20"/>
          <w:sz w:val="28"/>
          <w:szCs w:val="28"/>
        </w:rPr>
        <w:t>ах</w:t>
      </w:r>
      <w:r w:rsidRPr="002E490C">
        <w:rPr>
          <w:rFonts w:ascii="Arial" w:hAnsi="Arial" w:cs="Arial"/>
          <w:color w:val="282722"/>
          <w:spacing w:val="20"/>
          <w:sz w:val="28"/>
          <w:szCs w:val="28"/>
        </w:rPr>
        <w:t xml:space="preserve"> Сервиса приема платежей "Фрисби".</w:t>
      </w:r>
      <w:r w:rsidR="00DC5CAC">
        <w:rPr>
          <w:rFonts w:ascii="Arial" w:hAnsi="Arial" w:cs="Arial"/>
          <w:color w:val="282722"/>
          <w:spacing w:val="20"/>
          <w:sz w:val="28"/>
          <w:szCs w:val="28"/>
        </w:rPr>
        <w:br/>
      </w:r>
    </w:p>
    <w:p w14:paraId="05722748" w14:textId="651F8632" w:rsidR="00A53690" w:rsidRDefault="005B600D" w:rsidP="00A53690">
      <w:pPr>
        <w:shd w:val="clear" w:color="auto" w:fill="FFFFFF"/>
        <w:spacing w:line="360" w:lineRule="auto"/>
        <w:rPr>
          <w:rFonts w:ascii="Arial" w:hAnsi="Arial" w:cs="Arial"/>
          <w:color w:val="282722"/>
          <w:spacing w:val="20"/>
          <w:sz w:val="28"/>
          <w:szCs w:val="28"/>
        </w:rPr>
      </w:pPr>
      <w:r w:rsidRPr="002E490C">
        <w:rPr>
          <w:rFonts w:ascii="Arial" w:hAnsi="Arial" w:cs="Arial"/>
          <w:color w:val="282722"/>
          <w:spacing w:val="20"/>
          <w:sz w:val="28"/>
          <w:szCs w:val="28"/>
        </w:rPr>
        <w:t>2. Касс</w:t>
      </w:r>
      <w:r w:rsidR="003B360E">
        <w:rPr>
          <w:rFonts w:ascii="Arial" w:hAnsi="Arial" w:cs="Arial"/>
          <w:color w:val="282722"/>
          <w:spacing w:val="20"/>
          <w:sz w:val="28"/>
          <w:szCs w:val="28"/>
        </w:rPr>
        <w:t>ах</w:t>
      </w:r>
      <w:r w:rsidRPr="002E490C">
        <w:rPr>
          <w:rFonts w:ascii="Arial" w:hAnsi="Arial" w:cs="Arial"/>
          <w:color w:val="282722"/>
          <w:spacing w:val="20"/>
          <w:sz w:val="28"/>
          <w:szCs w:val="28"/>
        </w:rPr>
        <w:t xml:space="preserve"> метрополитена на станциях: Ботаническая, Площадь 1905 г</w:t>
      </w:r>
      <w:r w:rsidR="00792594">
        <w:rPr>
          <w:rFonts w:ascii="Arial" w:hAnsi="Arial" w:cs="Arial"/>
          <w:color w:val="282722"/>
          <w:spacing w:val="20"/>
          <w:sz w:val="28"/>
          <w:szCs w:val="28"/>
        </w:rPr>
        <w:t>ода</w:t>
      </w:r>
      <w:r w:rsidRPr="002E490C">
        <w:rPr>
          <w:rFonts w:ascii="Arial" w:hAnsi="Arial" w:cs="Arial"/>
          <w:color w:val="282722"/>
          <w:spacing w:val="20"/>
          <w:sz w:val="28"/>
          <w:szCs w:val="28"/>
        </w:rPr>
        <w:t>, Проспект Космонавтов, Уралмаш, Чкаловская.</w:t>
      </w:r>
      <w:r w:rsidR="00DC5CAC">
        <w:rPr>
          <w:rFonts w:ascii="Arial" w:hAnsi="Arial" w:cs="Arial"/>
          <w:color w:val="282722"/>
          <w:spacing w:val="20"/>
          <w:sz w:val="28"/>
          <w:szCs w:val="28"/>
        </w:rPr>
        <w:br/>
      </w:r>
    </w:p>
    <w:p w14:paraId="28E103CF" w14:textId="4BCFF0B7" w:rsidR="005B600D" w:rsidRPr="002E490C" w:rsidRDefault="000B6D74" w:rsidP="00A53690">
      <w:pPr>
        <w:shd w:val="clear" w:color="auto" w:fill="FFFFFF"/>
        <w:spacing w:line="360" w:lineRule="auto"/>
        <w:rPr>
          <w:rFonts w:ascii="Arial" w:hAnsi="Arial" w:cs="Arial"/>
          <w:color w:val="282722"/>
          <w:spacing w:val="20"/>
          <w:sz w:val="28"/>
          <w:szCs w:val="28"/>
        </w:rPr>
      </w:pPr>
      <w:r>
        <w:rPr>
          <w:rFonts w:ascii="Arial" w:hAnsi="Arial" w:cs="Arial"/>
          <w:color w:val="282722"/>
          <w:spacing w:val="20"/>
          <w:sz w:val="28"/>
          <w:szCs w:val="28"/>
        </w:rPr>
        <w:t>3</w:t>
      </w:r>
      <w:r w:rsidR="005B600D" w:rsidRPr="002E490C">
        <w:rPr>
          <w:rFonts w:ascii="Arial" w:hAnsi="Arial" w:cs="Arial"/>
          <w:color w:val="282722"/>
          <w:spacing w:val="20"/>
          <w:sz w:val="28"/>
          <w:szCs w:val="28"/>
        </w:rPr>
        <w:t xml:space="preserve">. </w:t>
      </w:r>
      <w:r w:rsidR="003B360E">
        <w:rPr>
          <w:rFonts w:ascii="Arial" w:hAnsi="Arial" w:cs="Arial"/>
          <w:color w:val="282722"/>
          <w:spacing w:val="20"/>
          <w:sz w:val="28"/>
          <w:szCs w:val="28"/>
        </w:rPr>
        <w:t xml:space="preserve">Через </w:t>
      </w:r>
      <w:r w:rsidR="005B600D" w:rsidRPr="002E490C">
        <w:rPr>
          <w:rFonts w:ascii="Arial" w:hAnsi="Arial" w:cs="Arial"/>
          <w:color w:val="282722"/>
          <w:spacing w:val="20"/>
          <w:sz w:val="28"/>
          <w:szCs w:val="28"/>
        </w:rPr>
        <w:t>Устройства самообслуживания ПАО "Сбербанк", оснащенные считывателями NFC-карт (для держателей карт банка или наличными денежными средствами).</w:t>
      </w:r>
      <w:r w:rsidR="00A53690">
        <w:rPr>
          <w:rFonts w:ascii="Arial" w:hAnsi="Arial" w:cs="Arial"/>
          <w:color w:val="282722"/>
          <w:spacing w:val="20"/>
          <w:sz w:val="28"/>
          <w:szCs w:val="28"/>
        </w:rPr>
        <w:br/>
      </w:r>
      <w:r w:rsidR="00A53690">
        <w:rPr>
          <w:rFonts w:ascii="Arial" w:hAnsi="Arial" w:cs="Arial"/>
          <w:color w:val="282722"/>
          <w:spacing w:val="20"/>
          <w:sz w:val="28"/>
          <w:szCs w:val="28"/>
        </w:rPr>
        <w:br/>
      </w:r>
      <w:r>
        <w:rPr>
          <w:rFonts w:ascii="Arial" w:hAnsi="Arial" w:cs="Arial"/>
          <w:color w:val="282722"/>
          <w:spacing w:val="20"/>
          <w:sz w:val="28"/>
          <w:szCs w:val="28"/>
        </w:rPr>
        <w:t>4</w:t>
      </w:r>
      <w:r w:rsidR="005B600D" w:rsidRPr="002E490C">
        <w:rPr>
          <w:rFonts w:ascii="Arial" w:hAnsi="Arial" w:cs="Arial"/>
          <w:color w:val="282722"/>
          <w:spacing w:val="20"/>
          <w:sz w:val="28"/>
          <w:szCs w:val="28"/>
        </w:rPr>
        <w:t xml:space="preserve">. </w:t>
      </w:r>
      <w:r w:rsidR="003B360E">
        <w:rPr>
          <w:rFonts w:ascii="Arial" w:hAnsi="Arial" w:cs="Arial"/>
          <w:color w:val="282722"/>
          <w:spacing w:val="20"/>
          <w:sz w:val="28"/>
          <w:szCs w:val="28"/>
        </w:rPr>
        <w:t>В п</w:t>
      </w:r>
      <w:r w:rsidR="005B600D" w:rsidRPr="002E490C">
        <w:rPr>
          <w:rFonts w:ascii="Arial" w:hAnsi="Arial" w:cs="Arial"/>
          <w:color w:val="282722"/>
          <w:spacing w:val="20"/>
          <w:sz w:val="28"/>
          <w:szCs w:val="28"/>
        </w:rPr>
        <w:t>ригородны</w:t>
      </w:r>
      <w:r w:rsidR="003B360E">
        <w:rPr>
          <w:rFonts w:ascii="Arial" w:hAnsi="Arial" w:cs="Arial"/>
          <w:color w:val="282722"/>
          <w:spacing w:val="20"/>
          <w:sz w:val="28"/>
          <w:szCs w:val="28"/>
        </w:rPr>
        <w:t xml:space="preserve">х </w:t>
      </w:r>
      <w:r w:rsidR="005B600D" w:rsidRPr="002E490C">
        <w:rPr>
          <w:rFonts w:ascii="Arial" w:hAnsi="Arial" w:cs="Arial"/>
          <w:color w:val="282722"/>
          <w:spacing w:val="20"/>
          <w:sz w:val="28"/>
          <w:szCs w:val="28"/>
        </w:rPr>
        <w:t>касс</w:t>
      </w:r>
      <w:r w:rsidR="003B360E">
        <w:rPr>
          <w:rFonts w:ascii="Arial" w:hAnsi="Arial" w:cs="Arial"/>
          <w:color w:val="282722"/>
          <w:spacing w:val="20"/>
          <w:sz w:val="28"/>
          <w:szCs w:val="28"/>
        </w:rPr>
        <w:t>ах</w:t>
      </w:r>
      <w:r w:rsidR="005B600D" w:rsidRPr="002E490C">
        <w:rPr>
          <w:rFonts w:ascii="Arial" w:hAnsi="Arial" w:cs="Arial"/>
          <w:color w:val="282722"/>
          <w:spacing w:val="20"/>
          <w:sz w:val="28"/>
          <w:szCs w:val="28"/>
        </w:rPr>
        <w:t> АО «Свердловская пригородная компания» (пополнение возможно только по тарифу "Электронный кошелек").</w:t>
      </w:r>
    </w:p>
    <w:p w14:paraId="0BC30A6F" w14:textId="77777777" w:rsidR="003B360E" w:rsidRDefault="003B360E" w:rsidP="00E52D06">
      <w:pPr>
        <w:shd w:val="clear" w:color="auto" w:fill="FFFFFF"/>
        <w:rPr>
          <w:rFonts w:ascii="Arial" w:hAnsi="Arial" w:cs="Arial"/>
          <w:color w:val="282722"/>
          <w:spacing w:val="20"/>
          <w:sz w:val="28"/>
          <w:szCs w:val="28"/>
        </w:rPr>
      </w:pPr>
    </w:p>
    <w:p w14:paraId="1EE18B5F" w14:textId="4190F774" w:rsidR="00F909AC" w:rsidRDefault="00E52D06" w:rsidP="003B360E">
      <w:pPr>
        <w:shd w:val="clear" w:color="auto" w:fill="FFFFFF"/>
        <w:spacing w:line="360" w:lineRule="auto"/>
        <w:rPr>
          <w:rFonts w:ascii="Arial" w:hAnsi="Arial" w:cs="Arial"/>
          <w:color w:val="282722"/>
          <w:spacing w:val="20"/>
          <w:sz w:val="28"/>
          <w:szCs w:val="28"/>
        </w:rPr>
      </w:pPr>
      <w:r w:rsidRPr="002E490C">
        <w:rPr>
          <w:rFonts w:ascii="Arial" w:hAnsi="Arial" w:cs="Arial"/>
          <w:color w:val="282722"/>
          <w:spacing w:val="20"/>
          <w:sz w:val="28"/>
          <w:szCs w:val="28"/>
        </w:rPr>
        <w:t>При пополнении через кассира</w:t>
      </w:r>
      <w:r w:rsidR="003B360E">
        <w:rPr>
          <w:rFonts w:ascii="Arial" w:hAnsi="Arial" w:cs="Arial"/>
          <w:color w:val="282722"/>
          <w:spacing w:val="20"/>
          <w:sz w:val="28"/>
          <w:szCs w:val="28"/>
        </w:rPr>
        <w:t xml:space="preserve">, </w:t>
      </w:r>
      <w:r w:rsidRPr="002E490C">
        <w:rPr>
          <w:rFonts w:ascii="Arial" w:hAnsi="Arial" w:cs="Arial"/>
          <w:color w:val="282722"/>
          <w:spacing w:val="20"/>
          <w:sz w:val="28"/>
          <w:szCs w:val="28"/>
        </w:rPr>
        <w:t>наличными денежными средствами,</w:t>
      </w:r>
      <w:r w:rsidR="003B360E">
        <w:rPr>
          <w:rFonts w:ascii="Arial" w:hAnsi="Arial" w:cs="Arial"/>
          <w:color w:val="282722"/>
          <w:spacing w:val="20"/>
          <w:sz w:val="28"/>
          <w:szCs w:val="28"/>
        </w:rPr>
        <w:t xml:space="preserve"> информация о приобретаемом тарифе записывается непосредственно на карту. Поэтому этот способ пополнения позволяет сразу же оплачивать проезд новым билетом.</w:t>
      </w:r>
    </w:p>
    <w:p w14:paraId="7D0A5880" w14:textId="41F0161F" w:rsidR="003B360E" w:rsidRPr="003B360E" w:rsidRDefault="003B360E" w:rsidP="003B360E">
      <w:pPr>
        <w:shd w:val="clear" w:color="auto" w:fill="FFFFFF"/>
        <w:spacing w:line="360" w:lineRule="auto"/>
        <w:rPr>
          <w:rFonts w:ascii="Arial" w:hAnsi="Arial" w:cs="Arial"/>
          <w:color w:val="282722"/>
          <w:spacing w:val="20"/>
          <w:sz w:val="28"/>
          <w:szCs w:val="28"/>
        </w:rPr>
      </w:pPr>
      <w:r w:rsidRPr="008E2C42">
        <w:rPr>
          <w:rFonts w:ascii="Arial" w:hAnsi="Arial" w:cs="Arial"/>
          <w:color w:val="282722"/>
          <w:spacing w:val="20"/>
          <w:sz w:val="28"/>
          <w:szCs w:val="28"/>
        </w:rPr>
        <w:t xml:space="preserve">Если карта новая, только получена, то первое </w:t>
      </w:r>
      <w:r w:rsidRPr="008E2C42">
        <w:rPr>
          <w:rFonts w:ascii="Arial" w:hAnsi="Arial" w:cs="Arial"/>
          <w:color w:val="282722"/>
          <w:spacing w:val="20"/>
          <w:sz w:val="28"/>
          <w:szCs w:val="28"/>
          <w:shd w:val="clear" w:color="auto" w:fill="FFFFFF"/>
        </w:rPr>
        <w:t xml:space="preserve">пополнение </w:t>
      </w:r>
      <w:r>
        <w:rPr>
          <w:rFonts w:ascii="Arial" w:hAnsi="Arial" w:cs="Arial"/>
          <w:color w:val="282722"/>
          <w:spacing w:val="20"/>
          <w:sz w:val="28"/>
          <w:szCs w:val="28"/>
          <w:shd w:val="clear" w:color="auto" w:fill="FFFFFF"/>
        </w:rPr>
        <w:t xml:space="preserve">ее баланса </w:t>
      </w:r>
      <w:r w:rsidRPr="008E2C42">
        <w:rPr>
          <w:rFonts w:ascii="Arial" w:hAnsi="Arial" w:cs="Arial"/>
          <w:color w:val="282722"/>
          <w:spacing w:val="20"/>
          <w:sz w:val="28"/>
          <w:szCs w:val="28"/>
          <w:shd w:val="clear" w:color="auto" w:fill="FFFFFF"/>
        </w:rPr>
        <w:t xml:space="preserve">необходимо производить </w:t>
      </w:r>
      <w:r>
        <w:rPr>
          <w:rFonts w:ascii="Arial" w:hAnsi="Arial" w:cs="Arial"/>
          <w:color w:val="282722"/>
          <w:spacing w:val="20"/>
          <w:sz w:val="28"/>
          <w:szCs w:val="28"/>
          <w:shd w:val="clear" w:color="auto" w:fill="FFFFFF"/>
        </w:rPr>
        <w:t xml:space="preserve">именно этим способом. </w:t>
      </w:r>
    </w:p>
    <w:p w14:paraId="565035D5" w14:textId="1B90EA8D" w:rsidR="008E2C42" w:rsidRDefault="005B600D" w:rsidP="008E2C42">
      <w:pPr>
        <w:pStyle w:val="a3"/>
        <w:shd w:val="clear" w:color="auto" w:fill="FFFFFF"/>
        <w:spacing w:before="0" w:beforeAutospacing="0" w:after="480" w:afterAutospacing="0" w:line="480" w:lineRule="atLeast"/>
        <w:rPr>
          <w:rFonts w:ascii="Arial" w:hAnsi="Arial" w:cs="Arial"/>
          <w:color w:val="282722"/>
          <w:spacing w:val="20"/>
          <w:sz w:val="40"/>
          <w:szCs w:val="40"/>
        </w:rPr>
      </w:pPr>
      <w:r w:rsidRPr="00DC5CAC">
        <w:rPr>
          <w:rFonts w:ascii="Arial" w:hAnsi="Arial" w:cs="Arial"/>
          <w:color w:val="282722"/>
          <w:spacing w:val="20"/>
          <w:sz w:val="40"/>
          <w:szCs w:val="40"/>
        </w:rPr>
        <w:t>Пополн</w:t>
      </w:r>
      <w:r w:rsidR="00F117DC">
        <w:rPr>
          <w:rFonts w:ascii="Arial" w:hAnsi="Arial" w:cs="Arial"/>
          <w:color w:val="282722"/>
          <w:spacing w:val="20"/>
          <w:sz w:val="40"/>
          <w:szCs w:val="40"/>
        </w:rPr>
        <w:t>ение баланса</w:t>
      </w:r>
      <w:r w:rsidRPr="00DC5CAC">
        <w:rPr>
          <w:rFonts w:ascii="Arial" w:hAnsi="Arial" w:cs="Arial"/>
          <w:color w:val="282722"/>
          <w:spacing w:val="20"/>
          <w:sz w:val="40"/>
          <w:szCs w:val="40"/>
        </w:rPr>
        <w:t xml:space="preserve"> ЕКАРТ</w:t>
      </w:r>
      <w:r w:rsidR="00F117DC">
        <w:rPr>
          <w:rFonts w:ascii="Arial" w:hAnsi="Arial" w:cs="Arial"/>
          <w:color w:val="282722"/>
          <w:spacing w:val="20"/>
          <w:sz w:val="40"/>
          <w:szCs w:val="40"/>
        </w:rPr>
        <w:t>ы</w:t>
      </w:r>
      <w:r w:rsidRPr="00DC5CAC">
        <w:rPr>
          <w:rFonts w:ascii="Arial" w:hAnsi="Arial" w:cs="Arial"/>
          <w:color w:val="282722"/>
          <w:spacing w:val="20"/>
          <w:sz w:val="40"/>
          <w:szCs w:val="40"/>
        </w:rPr>
        <w:t xml:space="preserve"> безналичным способом</w:t>
      </w:r>
      <w:r w:rsidR="00F117DC">
        <w:rPr>
          <w:rFonts w:ascii="Arial" w:hAnsi="Arial" w:cs="Arial"/>
          <w:color w:val="282722"/>
          <w:spacing w:val="20"/>
          <w:sz w:val="40"/>
          <w:szCs w:val="40"/>
        </w:rPr>
        <w:t xml:space="preserve">, через интернет, требует обязательной </w:t>
      </w:r>
      <w:r w:rsidR="00F117DC">
        <w:rPr>
          <w:rFonts w:ascii="Arial" w:hAnsi="Arial" w:cs="Arial"/>
          <w:color w:val="282722"/>
          <w:spacing w:val="20"/>
          <w:sz w:val="40"/>
          <w:szCs w:val="40"/>
        </w:rPr>
        <w:lastRenderedPageBreak/>
        <w:t xml:space="preserve">активации (записи) оплаченного билета на карту – либо </w:t>
      </w:r>
      <w:r w:rsidR="009B29A0">
        <w:rPr>
          <w:rFonts w:ascii="Arial" w:hAnsi="Arial" w:cs="Arial"/>
          <w:color w:val="282722"/>
          <w:spacing w:val="20"/>
          <w:sz w:val="40"/>
          <w:szCs w:val="40"/>
        </w:rPr>
        <w:t xml:space="preserve">через 24 часа на терминале кондуктора в наземном транспорте, либо </w:t>
      </w:r>
      <w:r w:rsidR="00F117DC">
        <w:rPr>
          <w:rFonts w:ascii="Arial" w:hAnsi="Arial" w:cs="Arial"/>
          <w:color w:val="282722"/>
          <w:spacing w:val="20"/>
          <w:sz w:val="40"/>
          <w:szCs w:val="40"/>
        </w:rPr>
        <w:t xml:space="preserve">сразу, если у вас телефон </w:t>
      </w:r>
      <w:r w:rsidR="00F117DC">
        <w:rPr>
          <w:rFonts w:ascii="Arial" w:hAnsi="Arial" w:cs="Arial"/>
          <w:color w:val="282722"/>
          <w:spacing w:val="20"/>
          <w:sz w:val="40"/>
          <w:szCs w:val="40"/>
          <w:lang w:val="en-US"/>
        </w:rPr>
        <w:t>Android</w:t>
      </w:r>
      <w:r w:rsidR="00F117DC" w:rsidRPr="00F117DC">
        <w:rPr>
          <w:rFonts w:ascii="Arial" w:hAnsi="Arial" w:cs="Arial"/>
          <w:color w:val="282722"/>
          <w:spacing w:val="20"/>
          <w:sz w:val="40"/>
          <w:szCs w:val="40"/>
        </w:rPr>
        <w:t xml:space="preserve"> </w:t>
      </w:r>
      <w:r w:rsidR="00F117DC">
        <w:rPr>
          <w:rFonts w:ascii="Arial" w:hAnsi="Arial" w:cs="Arial"/>
          <w:color w:val="282722"/>
          <w:spacing w:val="20"/>
          <w:sz w:val="40"/>
          <w:szCs w:val="40"/>
          <w:lang w:val="en-US"/>
        </w:rPr>
        <w:t>c</w:t>
      </w:r>
      <w:r w:rsidR="00F117DC" w:rsidRPr="00F117DC">
        <w:rPr>
          <w:rFonts w:ascii="Arial" w:hAnsi="Arial" w:cs="Arial"/>
          <w:color w:val="282722"/>
          <w:spacing w:val="20"/>
          <w:sz w:val="40"/>
          <w:szCs w:val="40"/>
        </w:rPr>
        <w:t xml:space="preserve"> </w:t>
      </w:r>
      <w:r w:rsidR="00F117DC">
        <w:rPr>
          <w:rFonts w:ascii="Arial" w:hAnsi="Arial" w:cs="Arial"/>
          <w:color w:val="282722"/>
          <w:spacing w:val="20"/>
          <w:sz w:val="40"/>
          <w:szCs w:val="40"/>
          <w:lang w:val="en-US"/>
        </w:rPr>
        <w:t>NFC</w:t>
      </w:r>
      <w:r w:rsidR="00F117DC">
        <w:rPr>
          <w:rFonts w:ascii="Arial" w:hAnsi="Arial" w:cs="Arial"/>
          <w:color w:val="282722"/>
          <w:spacing w:val="20"/>
          <w:sz w:val="40"/>
          <w:szCs w:val="40"/>
        </w:rPr>
        <w:t>.</w:t>
      </w:r>
    </w:p>
    <w:p w14:paraId="750F1E7C" w14:textId="54A356A3" w:rsidR="00F117DC" w:rsidRPr="0067451D" w:rsidRDefault="00F117DC" w:rsidP="008E2C42">
      <w:pPr>
        <w:pStyle w:val="a3"/>
        <w:shd w:val="clear" w:color="auto" w:fill="FFFFFF"/>
        <w:spacing w:before="0" w:beforeAutospacing="0" w:after="480" w:afterAutospacing="0" w:line="480" w:lineRule="atLeast"/>
        <w:rPr>
          <w:rFonts w:ascii="Arial" w:hAnsi="Arial" w:cs="Arial"/>
          <w:color w:val="282722"/>
          <w:spacing w:val="20"/>
          <w:sz w:val="28"/>
          <w:szCs w:val="28"/>
        </w:rPr>
      </w:pPr>
      <w:r w:rsidRPr="0067451D">
        <w:rPr>
          <w:rFonts w:ascii="Arial" w:hAnsi="Arial" w:cs="Arial"/>
          <w:color w:val="282722"/>
          <w:spacing w:val="20"/>
          <w:sz w:val="28"/>
          <w:szCs w:val="28"/>
        </w:rPr>
        <w:t>Дат</w:t>
      </w:r>
      <w:r w:rsidR="00C367B5" w:rsidRPr="0067451D">
        <w:rPr>
          <w:rFonts w:ascii="Arial" w:hAnsi="Arial" w:cs="Arial"/>
          <w:color w:val="282722"/>
          <w:spacing w:val="20"/>
          <w:sz w:val="28"/>
          <w:szCs w:val="28"/>
        </w:rPr>
        <w:t>ой</w:t>
      </w:r>
      <w:r w:rsidRPr="0067451D">
        <w:rPr>
          <w:rFonts w:ascii="Arial" w:hAnsi="Arial" w:cs="Arial"/>
          <w:color w:val="282722"/>
          <w:spacing w:val="20"/>
          <w:sz w:val="28"/>
          <w:szCs w:val="28"/>
        </w:rPr>
        <w:t xml:space="preserve"> пополнения </w:t>
      </w:r>
      <w:r w:rsidR="00C367B5" w:rsidRPr="0067451D">
        <w:rPr>
          <w:rFonts w:ascii="Arial" w:hAnsi="Arial" w:cs="Arial"/>
          <w:color w:val="282722"/>
          <w:spacing w:val="20"/>
          <w:sz w:val="28"/>
          <w:szCs w:val="28"/>
        </w:rPr>
        <w:t xml:space="preserve">баланса </w:t>
      </w:r>
      <w:r w:rsidRPr="0067451D">
        <w:rPr>
          <w:rFonts w:ascii="Arial" w:hAnsi="Arial" w:cs="Arial"/>
          <w:color w:val="282722"/>
          <w:spacing w:val="20"/>
          <w:sz w:val="28"/>
          <w:szCs w:val="28"/>
        </w:rPr>
        <w:t xml:space="preserve">всегда </w:t>
      </w:r>
      <w:r w:rsidR="00C367B5" w:rsidRPr="0067451D">
        <w:rPr>
          <w:rFonts w:ascii="Arial" w:hAnsi="Arial" w:cs="Arial"/>
          <w:color w:val="282722"/>
          <w:spacing w:val="20"/>
          <w:sz w:val="28"/>
          <w:szCs w:val="28"/>
        </w:rPr>
        <w:t xml:space="preserve">считается </w:t>
      </w:r>
      <w:r w:rsidRPr="0067451D">
        <w:rPr>
          <w:rFonts w:ascii="Arial" w:hAnsi="Arial" w:cs="Arial"/>
          <w:color w:val="282722"/>
          <w:spacing w:val="20"/>
          <w:sz w:val="28"/>
          <w:szCs w:val="28"/>
        </w:rPr>
        <w:t>дата активации (</w:t>
      </w:r>
      <w:r w:rsidR="00C367B5" w:rsidRPr="0067451D">
        <w:rPr>
          <w:rFonts w:ascii="Arial" w:hAnsi="Arial" w:cs="Arial"/>
          <w:color w:val="282722"/>
          <w:spacing w:val="20"/>
          <w:sz w:val="28"/>
          <w:szCs w:val="28"/>
        </w:rPr>
        <w:t>когда информация о новом билете была записана на карту</w:t>
      </w:r>
      <w:r w:rsidRPr="0067451D">
        <w:rPr>
          <w:rFonts w:ascii="Arial" w:hAnsi="Arial" w:cs="Arial"/>
          <w:color w:val="282722"/>
          <w:spacing w:val="20"/>
          <w:sz w:val="28"/>
          <w:szCs w:val="28"/>
        </w:rPr>
        <w:t>). И это важно учитывать при использовании тарифа «Месячный проездной билет - не более пятидесяти поездок».</w:t>
      </w:r>
    </w:p>
    <w:p w14:paraId="3805AFCB" w14:textId="1F71623E" w:rsidR="00292687" w:rsidRPr="008E2C42" w:rsidRDefault="00292687" w:rsidP="008E2C42">
      <w:pPr>
        <w:pStyle w:val="a3"/>
        <w:shd w:val="clear" w:color="auto" w:fill="FFFFFF"/>
        <w:spacing w:before="0" w:beforeAutospacing="0" w:after="480" w:afterAutospacing="0" w:line="480" w:lineRule="atLeast"/>
        <w:rPr>
          <w:rFonts w:ascii="Arial" w:hAnsi="Arial" w:cs="Arial"/>
          <w:color w:val="282722"/>
          <w:spacing w:val="20"/>
          <w:sz w:val="40"/>
          <w:szCs w:val="40"/>
        </w:rPr>
      </w:pPr>
      <w:r w:rsidRPr="008E2C42">
        <w:rPr>
          <w:rFonts w:ascii="Arial" w:hAnsi="Arial" w:cs="Arial"/>
          <w:color w:val="282722"/>
          <w:spacing w:val="20"/>
          <w:sz w:val="28"/>
          <w:szCs w:val="28"/>
        </w:rPr>
        <w:t xml:space="preserve">Если карта новая, только получена, то первое </w:t>
      </w:r>
      <w:r w:rsidRPr="008E2C42">
        <w:rPr>
          <w:rFonts w:ascii="Arial" w:hAnsi="Arial" w:cs="Arial"/>
          <w:color w:val="282722"/>
          <w:spacing w:val="20"/>
          <w:sz w:val="28"/>
          <w:szCs w:val="28"/>
          <w:shd w:val="clear" w:color="auto" w:fill="FFFFFF"/>
        </w:rPr>
        <w:t xml:space="preserve">пополнение необходимо производить </w:t>
      </w:r>
      <w:r w:rsidR="00B310C2" w:rsidRPr="008E2C42">
        <w:rPr>
          <w:rFonts w:ascii="Arial" w:hAnsi="Arial" w:cs="Arial"/>
          <w:color w:val="282722"/>
          <w:spacing w:val="20"/>
          <w:sz w:val="28"/>
          <w:szCs w:val="28"/>
          <w:shd w:val="clear" w:color="auto" w:fill="FFFFFF"/>
        </w:rPr>
        <w:t xml:space="preserve">наличными денежными средствами </w:t>
      </w:r>
      <w:r w:rsidRPr="008E2C42">
        <w:rPr>
          <w:rFonts w:ascii="Arial" w:hAnsi="Arial" w:cs="Arial"/>
          <w:color w:val="282722"/>
          <w:spacing w:val="20"/>
          <w:sz w:val="28"/>
          <w:szCs w:val="28"/>
          <w:shd w:val="clear" w:color="auto" w:fill="FFFFFF"/>
        </w:rPr>
        <w:t xml:space="preserve">через кассира в </w:t>
      </w:r>
      <w:hyperlink r:id="rId8" w:history="1">
        <w:r w:rsidRPr="008E2C42">
          <w:rPr>
            <w:rStyle w:val="a4"/>
            <w:rFonts w:ascii="Arial" w:hAnsi="Arial" w:cs="Arial"/>
            <w:color w:val="auto"/>
            <w:spacing w:val="20"/>
            <w:sz w:val="28"/>
            <w:szCs w:val="28"/>
            <w:u w:val="none"/>
            <w:shd w:val="clear" w:color="auto" w:fill="FFFFFF"/>
          </w:rPr>
          <w:t>пунктах Сервиса приема платежей "Фрисби", кассах на станциях метрополитена или отделениях АО "Почта России</w:t>
        </w:r>
      </w:hyperlink>
      <w:r w:rsidRPr="008E2C42">
        <w:rPr>
          <w:rFonts w:ascii="Arial" w:hAnsi="Arial" w:cs="Arial"/>
          <w:spacing w:val="20"/>
          <w:sz w:val="28"/>
          <w:szCs w:val="28"/>
          <w:shd w:val="clear" w:color="auto" w:fill="FFFFFF"/>
        </w:rPr>
        <w:t>"</w:t>
      </w:r>
      <w:r w:rsidRPr="008E2C42">
        <w:rPr>
          <w:rFonts w:ascii="Arial" w:hAnsi="Arial" w:cs="Arial"/>
          <w:color w:val="282722"/>
          <w:spacing w:val="20"/>
          <w:sz w:val="28"/>
          <w:szCs w:val="28"/>
          <w:shd w:val="clear" w:color="auto" w:fill="FFFFFF"/>
        </w:rPr>
        <w:t>.</w:t>
      </w:r>
      <w:r w:rsidR="00B310C2" w:rsidRPr="008E2C42">
        <w:rPr>
          <w:rFonts w:ascii="Arial" w:hAnsi="Arial" w:cs="Arial"/>
          <w:color w:val="282722"/>
          <w:spacing w:val="20"/>
          <w:sz w:val="28"/>
          <w:szCs w:val="28"/>
          <w:shd w:val="clear" w:color="auto" w:fill="FFFFFF"/>
        </w:rPr>
        <w:t xml:space="preserve"> </w:t>
      </w:r>
      <w:r w:rsidR="002E490C" w:rsidRPr="008E2C42">
        <w:rPr>
          <w:rFonts w:ascii="Arial" w:hAnsi="Arial" w:cs="Arial"/>
          <w:color w:val="282722"/>
          <w:spacing w:val="20"/>
          <w:sz w:val="28"/>
          <w:szCs w:val="28"/>
          <w:shd w:val="clear" w:color="auto" w:fill="FFFFFF"/>
        </w:rPr>
        <w:br/>
      </w:r>
      <w:r w:rsidRPr="002E490C">
        <w:rPr>
          <w:rFonts w:ascii="Arial" w:hAnsi="Arial" w:cs="Arial"/>
          <w:color w:val="282722"/>
          <w:spacing w:val="20"/>
          <w:sz w:val="28"/>
          <w:szCs w:val="28"/>
          <w:shd w:val="clear" w:color="auto" w:fill="FFFFFF"/>
        </w:rPr>
        <w:br/>
      </w:r>
      <w:r w:rsidR="00C367B5">
        <w:rPr>
          <w:rFonts w:ascii="Arial" w:hAnsi="Arial" w:cs="Arial"/>
          <w:color w:val="282722"/>
          <w:spacing w:val="20"/>
          <w:sz w:val="40"/>
          <w:szCs w:val="40"/>
          <w:shd w:val="clear" w:color="auto" w:fill="FFFFFF"/>
        </w:rPr>
        <w:t>Пополнить баланс с помощью о</w:t>
      </w:r>
      <w:r w:rsidR="002E490C" w:rsidRPr="008E2C42">
        <w:rPr>
          <w:rFonts w:ascii="Arial" w:hAnsi="Arial" w:cs="Arial"/>
          <w:color w:val="282722"/>
          <w:spacing w:val="20"/>
          <w:sz w:val="40"/>
          <w:szCs w:val="40"/>
          <w:shd w:val="clear" w:color="auto" w:fill="FFFFFF"/>
        </w:rPr>
        <w:t>тложенно</w:t>
      </w:r>
      <w:r w:rsidR="00C367B5">
        <w:rPr>
          <w:rFonts w:ascii="Arial" w:hAnsi="Arial" w:cs="Arial"/>
          <w:color w:val="282722"/>
          <w:spacing w:val="20"/>
          <w:sz w:val="40"/>
          <w:szCs w:val="40"/>
          <w:shd w:val="clear" w:color="auto" w:fill="FFFFFF"/>
        </w:rPr>
        <w:t>го</w:t>
      </w:r>
      <w:r w:rsidRPr="008E2C42">
        <w:rPr>
          <w:rFonts w:ascii="Arial" w:hAnsi="Arial" w:cs="Arial"/>
          <w:color w:val="282722"/>
          <w:spacing w:val="20"/>
          <w:sz w:val="40"/>
          <w:szCs w:val="40"/>
          <w:shd w:val="clear" w:color="auto" w:fill="FFFFFF"/>
        </w:rPr>
        <w:t xml:space="preserve"> п</w:t>
      </w:r>
      <w:r w:rsidR="00C367B5">
        <w:rPr>
          <w:rFonts w:ascii="Arial" w:hAnsi="Arial" w:cs="Arial"/>
          <w:color w:val="282722"/>
          <w:spacing w:val="20"/>
          <w:sz w:val="40"/>
          <w:szCs w:val="40"/>
          <w:shd w:val="clear" w:color="auto" w:fill="FFFFFF"/>
        </w:rPr>
        <w:t>латежа</w:t>
      </w:r>
      <w:r w:rsidR="00C367B5">
        <w:rPr>
          <w:rFonts w:ascii="Arial" w:hAnsi="Arial" w:cs="Arial"/>
          <w:color w:val="282722"/>
          <w:spacing w:val="20"/>
          <w:sz w:val="40"/>
          <w:szCs w:val="40"/>
        </w:rPr>
        <w:t xml:space="preserve">, с необходимостью </w:t>
      </w:r>
      <w:r w:rsidRPr="008E2C42">
        <w:rPr>
          <w:rFonts w:ascii="Arial" w:hAnsi="Arial" w:cs="Arial"/>
          <w:color w:val="282722"/>
          <w:spacing w:val="20"/>
          <w:sz w:val="40"/>
          <w:szCs w:val="40"/>
        </w:rPr>
        <w:t>активаци</w:t>
      </w:r>
      <w:r w:rsidR="00C367B5">
        <w:rPr>
          <w:rFonts w:ascii="Arial" w:hAnsi="Arial" w:cs="Arial"/>
          <w:color w:val="282722"/>
          <w:spacing w:val="20"/>
          <w:sz w:val="40"/>
          <w:szCs w:val="40"/>
        </w:rPr>
        <w:t>и</w:t>
      </w:r>
      <w:r w:rsidRPr="008E2C42">
        <w:rPr>
          <w:rFonts w:ascii="Arial" w:hAnsi="Arial" w:cs="Arial"/>
          <w:color w:val="282722"/>
          <w:spacing w:val="20"/>
          <w:sz w:val="40"/>
          <w:szCs w:val="40"/>
        </w:rPr>
        <w:t xml:space="preserve"> в транспорте, через 24 часа</w:t>
      </w:r>
      <w:r w:rsidR="00C367B5">
        <w:rPr>
          <w:rFonts w:ascii="Arial" w:hAnsi="Arial" w:cs="Arial"/>
          <w:color w:val="282722"/>
          <w:spacing w:val="20"/>
          <w:sz w:val="40"/>
          <w:szCs w:val="40"/>
        </w:rPr>
        <w:t>, можно через</w:t>
      </w:r>
      <w:r w:rsidR="002E490C" w:rsidRPr="008E2C42">
        <w:rPr>
          <w:rFonts w:ascii="Arial" w:hAnsi="Arial" w:cs="Arial"/>
          <w:color w:val="282722"/>
          <w:spacing w:val="20"/>
          <w:sz w:val="40"/>
          <w:szCs w:val="40"/>
        </w:rPr>
        <w:t>:</w:t>
      </w:r>
    </w:p>
    <w:p w14:paraId="7BF3EA75" w14:textId="3B658F6B" w:rsidR="00A53690" w:rsidRDefault="00292687" w:rsidP="002E490C">
      <w:pPr>
        <w:shd w:val="clear" w:color="auto" w:fill="FFFFFF"/>
        <w:spacing w:after="480" w:line="480" w:lineRule="atLeast"/>
        <w:rPr>
          <w:rFonts w:ascii="Arial" w:eastAsia="Times New Roman" w:hAnsi="Arial" w:cs="Arial"/>
          <w:color w:val="282722"/>
          <w:spacing w:val="20"/>
          <w:sz w:val="28"/>
          <w:szCs w:val="28"/>
          <w:lang w:eastAsia="ru-RU"/>
        </w:rPr>
      </w:pPr>
      <w:r w:rsidRPr="00292687">
        <w:rPr>
          <w:rFonts w:ascii="Arial" w:eastAsia="Times New Roman" w:hAnsi="Arial" w:cs="Arial"/>
          <w:color w:val="282722"/>
          <w:spacing w:val="20"/>
          <w:sz w:val="28"/>
          <w:szCs w:val="28"/>
          <w:lang w:eastAsia="ru-RU"/>
        </w:rPr>
        <w:t>1. Мобильное приложение "ЕКАРТА" (для телефонов на базе iOS или не</w:t>
      </w:r>
      <w:r w:rsidR="00C367B5">
        <w:rPr>
          <w:rFonts w:ascii="Arial" w:eastAsia="Times New Roman" w:hAnsi="Arial" w:cs="Arial"/>
          <w:color w:val="282722"/>
          <w:spacing w:val="20"/>
          <w:sz w:val="28"/>
          <w:szCs w:val="28"/>
          <w:lang w:eastAsia="ru-RU"/>
        </w:rPr>
        <w:t xml:space="preserve"> </w:t>
      </w:r>
      <w:r w:rsidRPr="00292687">
        <w:rPr>
          <w:rFonts w:ascii="Arial" w:eastAsia="Times New Roman" w:hAnsi="Arial" w:cs="Arial"/>
          <w:color w:val="282722"/>
          <w:spacing w:val="20"/>
          <w:sz w:val="28"/>
          <w:szCs w:val="28"/>
          <w:lang w:eastAsia="ru-RU"/>
        </w:rPr>
        <w:t>имеющих NFC).</w:t>
      </w:r>
    </w:p>
    <w:p w14:paraId="561903FC" w14:textId="77777777" w:rsidR="00A53690" w:rsidRDefault="00292687" w:rsidP="002E490C">
      <w:pPr>
        <w:shd w:val="clear" w:color="auto" w:fill="FFFFFF"/>
        <w:spacing w:after="480" w:line="480" w:lineRule="atLeast"/>
        <w:rPr>
          <w:rFonts w:ascii="Arial" w:hAnsi="Arial" w:cs="Arial"/>
          <w:color w:val="282722"/>
          <w:spacing w:val="20"/>
          <w:sz w:val="28"/>
          <w:szCs w:val="28"/>
        </w:rPr>
      </w:pPr>
      <w:r w:rsidRPr="002E490C">
        <w:rPr>
          <w:rFonts w:ascii="Arial" w:hAnsi="Arial" w:cs="Arial"/>
          <w:color w:val="282722"/>
          <w:spacing w:val="20"/>
          <w:sz w:val="28"/>
          <w:szCs w:val="28"/>
        </w:rPr>
        <w:t>2. Сайт или мобильное приложение "Фрисби".</w:t>
      </w:r>
      <w:r w:rsidR="00A53690">
        <w:rPr>
          <w:rFonts w:ascii="Arial" w:hAnsi="Arial" w:cs="Arial"/>
          <w:color w:val="282722"/>
          <w:spacing w:val="20"/>
          <w:sz w:val="28"/>
          <w:szCs w:val="28"/>
        </w:rPr>
        <w:br/>
      </w:r>
      <w:r w:rsidR="00B310C2" w:rsidRPr="002E490C">
        <w:rPr>
          <w:rFonts w:ascii="Arial" w:hAnsi="Arial" w:cs="Arial"/>
          <w:color w:val="282722"/>
          <w:spacing w:val="20"/>
          <w:sz w:val="28"/>
          <w:szCs w:val="28"/>
        </w:rPr>
        <w:br/>
      </w:r>
      <w:r w:rsidRPr="002E490C">
        <w:rPr>
          <w:rFonts w:ascii="Arial" w:hAnsi="Arial" w:cs="Arial"/>
          <w:color w:val="282722"/>
          <w:spacing w:val="20"/>
          <w:sz w:val="28"/>
          <w:szCs w:val="28"/>
        </w:rPr>
        <w:t>3. Мобильное приложение "GorodPay".</w:t>
      </w:r>
    </w:p>
    <w:p w14:paraId="3B1079FE" w14:textId="3F374615" w:rsidR="00292687" w:rsidRPr="00A53690" w:rsidRDefault="00292687" w:rsidP="002E490C">
      <w:pPr>
        <w:shd w:val="clear" w:color="auto" w:fill="FFFFFF"/>
        <w:spacing w:after="480" w:line="480" w:lineRule="atLeast"/>
        <w:rPr>
          <w:rFonts w:ascii="Arial" w:hAnsi="Arial" w:cs="Arial"/>
          <w:color w:val="282722"/>
          <w:spacing w:val="20"/>
          <w:sz w:val="28"/>
          <w:szCs w:val="28"/>
        </w:rPr>
      </w:pPr>
      <w:r w:rsidRPr="002E490C">
        <w:rPr>
          <w:rFonts w:ascii="Arial" w:hAnsi="Arial" w:cs="Arial"/>
          <w:color w:val="282722"/>
          <w:spacing w:val="20"/>
          <w:sz w:val="28"/>
          <w:szCs w:val="28"/>
        </w:rPr>
        <w:t xml:space="preserve">4. Банк «Кольцо Урала» при Московский кредитный банк </w:t>
      </w:r>
      <w:r w:rsidR="00A53690">
        <w:rPr>
          <w:rFonts w:ascii="Arial" w:hAnsi="Arial" w:cs="Arial"/>
          <w:color w:val="282722"/>
          <w:spacing w:val="20"/>
          <w:sz w:val="28"/>
          <w:szCs w:val="28"/>
        </w:rPr>
        <w:br/>
      </w:r>
      <w:r w:rsidRPr="002E490C">
        <w:rPr>
          <w:rFonts w:ascii="Arial" w:hAnsi="Arial" w:cs="Arial"/>
          <w:color w:val="282722"/>
          <w:spacing w:val="20"/>
          <w:sz w:val="28"/>
          <w:szCs w:val="28"/>
        </w:rPr>
        <w:t>(для держателей карт банка)</w:t>
      </w:r>
      <w:r w:rsidR="00C367B5">
        <w:rPr>
          <w:rFonts w:ascii="Arial" w:hAnsi="Arial" w:cs="Arial"/>
          <w:color w:val="282722"/>
          <w:spacing w:val="20"/>
          <w:sz w:val="28"/>
          <w:szCs w:val="28"/>
        </w:rPr>
        <w:t xml:space="preserve"> через </w:t>
      </w:r>
      <w:hyperlink r:id="rId9" w:anchor=":~:text=1%20%D1%8F%D0%BD%D0%B2%D0%B0%D1%80%D1%8F%202022%20%D0%B3%D0%BE%D0%B4%D0%B0%20%D0%B1%D0%B0%D0%BD%D0%BA,%D0%9C%D0%BE%D1%81%D0%BA%D0%BE%D0%B2%D1%81%D0%BA%D0%BE%D0%BC%D1%83%20%D0%BA%D1%80%D0%B5%D0%B4%D0%B8%D1%82%D0%BD%D0%BE%D0%BC%D1%83%20%D0%B1%D0%B0%D0%BD%D0%BA%D1%83%20(%D0%9C%D0%9A%D0%91)." w:history="1">
        <w:r w:rsidRPr="00DC5CAC">
          <w:rPr>
            <w:rStyle w:val="a4"/>
            <w:rFonts w:ascii="Arial" w:hAnsi="Arial" w:cs="Arial"/>
            <w:color w:val="auto"/>
            <w:spacing w:val="20"/>
            <w:sz w:val="28"/>
            <w:szCs w:val="28"/>
            <w:u w:val="none"/>
          </w:rPr>
          <w:t>сервис интернет-банка</w:t>
        </w:r>
      </w:hyperlink>
      <w:r w:rsidR="00C367B5">
        <w:rPr>
          <w:rFonts w:ascii="Arial" w:hAnsi="Arial" w:cs="Arial"/>
          <w:spacing w:val="20"/>
          <w:sz w:val="28"/>
          <w:szCs w:val="28"/>
        </w:rPr>
        <w:t xml:space="preserve">, </w:t>
      </w:r>
      <w:hyperlink r:id="rId10" w:history="1">
        <w:r w:rsidRPr="00DC5CAC">
          <w:rPr>
            <w:rStyle w:val="a4"/>
            <w:rFonts w:ascii="Arial" w:hAnsi="Arial" w:cs="Arial"/>
            <w:color w:val="auto"/>
            <w:spacing w:val="20"/>
            <w:sz w:val="28"/>
            <w:szCs w:val="28"/>
            <w:u w:val="none"/>
          </w:rPr>
          <w:t>банкоматы и терминалы</w:t>
        </w:r>
      </w:hyperlink>
      <w:r w:rsidR="00C367B5">
        <w:rPr>
          <w:rFonts w:ascii="Arial" w:hAnsi="Arial" w:cs="Arial"/>
          <w:color w:val="282722"/>
          <w:spacing w:val="20"/>
          <w:sz w:val="28"/>
          <w:szCs w:val="28"/>
        </w:rPr>
        <w:t>.</w:t>
      </w:r>
    </w:p>
    <w:p w14:paraId="4B2B650B" w14:textId="4906ABED" w:rsidR="00B307D8" w:rsidRPr="00B307D8" w:rsidRDefault="00DC5CAC" w:rsidP="00B307D8">
      <w:pPr>
        <w:shd w:val="clear" w:color="auto" w:fill="FFFFFF"/>
        <w:spacing w:after="480" w:line="480" w:lineRule="atLeast"/>
        <w:rPr>
          <w:rFonts w:ascii="Arial" w:hAnsi="Arial" w:cs="Arial"/>
          <w:spacing w:val="20"/>
          <w:sz w:val="28"/>
          <w:szCs w:val="28"/>
        </w:rPr>
      </w:pPr>
      <w:r>
        <w:rPr>
          <w:rFonts w:ascii="Arial" w:eastAsia="Times New Roman" w:hAnsi="Arial" w:cs="Arial"/>
          <w:color w:val="282722"/>
          <w:spacing w:val="20"/>
          <w:sz w:val="28"/>
          <w:szCs w:val="28"/>
          <w:lang w:eastAsia="ru-RU"/>
        </w:rPr>
        <w:lastRenderedPageBreak/>
        <w:t>Инструкция по использованию приложений</w:t>
      </w:r>
      <w:r w:rsidR="00C367B5">
        <w:rPr>
          <w:rFonts w:ascii="Arial" w:eastAsia="Times New Roman" w:hAnsi="Arial" w:cs="Arial"/>
          <w:color w:val="282722"/>
          <w:spacing w:val="20"/>
          <w:sz w:val="28"/>
          <w:szCs w:val="28"/>
          <w:lang w:eastAsia="ru-RU"/>
        </w:rPr>
        <w:t xml:space="preserve"> размещена</w:t>
      </w:r>
      <w:r>
        <w:rPr>
          <w:rFonts w:ascii="Arial" w:hAnsi="Arial" w:cs="Arial"/>
          <w:color w:val="282722"/>
          <w:spacing w:val="20"/>
          <w:sz w:val="28"/>
          <w:szCs w:val="28"/>
        </w:rPr>
        <w:t xml:space="preserve"> на сайте </w:t>
      </w:r>
      <w:r>
        <w:rPr>
          <w:rFonts w:ascii="Arial" w:hAnsi="Arial" w:cs="Arial"/>
          <w:color w:val="282722"/>
          <w:spacing w:val="20"/>
          <w:sz w:val="28"/>
          <w:szCs w:val="28"/>
        </w:rPr>
        <w:br/>
      </w:r>
      <w:hyperlink r:id="rId11" w:history="1">
        <w:r w:rsidR="00B307D8" w:rsidRPr="00B307D8">
          <w:rPr>
            <w:rStyle w:val="a4"/>
            <w:rFonts w:ascii="Arial" w:hAnsi="Arial" w:cs="Arial"/>
            <w:color w:val="auto"/>
            <w:spacing w:val="20"/>
            <w:sz w:val="28"/>
            <w:szCs w:val="28"/>
            <w:u w:val="none"/>
            <w:lang w:val="en-US"/>
          </w:rPr>
          <w:t>w</w:t>
        </w:r>
        <w:r w:rsidR="00B307D8" w:rsidRPr="00B307D8">
          <w:rPr>
            <w:rStyle w:val="a4"/>
            <w:rFonts w:ascii="Arial" w:hAnsi="Arial" w:cs="Arial"/>
            <w:color w:val="auto"/>
            <w:spacing w:val="20"/>
            <w:sz w:val="28"/>
            <w:szCs w:val="28"/>
            <w:u w:val="none"/>
          </w:rPr>
          <w:t>ww.ekarta-ek.ru/</w:t>
        </w:r>
      </w:hyperlink>
    </w:p>
    <w:p w14:paraId="626AF73A" w14:textId="53B1D8C1" w:rsidR="00292687" w:rsidRPr="00B307D8" w:rsidRDefault="00B307D8" w:rsidP="00B307D8">
      <w:pPr>
        <w:shd w:val="clear" w:color="auto" w:fill="FFFFFF"/>
        <w:spacing w:after="480" w:line="360" w:lineRule="auto"/>
        <w:rPr>
          <w:rFonts w:ascii="Arial" w:hAnsi="Arial" w:cs="Arial"/>
          <w:color w:val="282722"/>
          <w:spacing w:val="20"/>
          <w:sz w:val="28"/>
          <w:szCs w:val="28"/>
        </w:rPr>
      </w:pPr>
      <w:r>
        <w:rPr>
          <w:rFonts w:ascii="Arial" w:hAnsi="Arial" w:cs="Arial"/>
          <w:color w:val="282722"/>
          <w:spacing w:val="20"/>
          <w:sz w:val="40"/>
          <w:szCs w:val="40"/>
        </w:rPr>
        <w:br/>
      </w:r>
      <w:r w:rsidR="00292687" w:rsidRPr="00B307D8">
        <w:rPr>
          <w:rFonts w:ascii="Arial" w:hAnsi="Arial" w:cs="Arial"/>
          <w:color w:val="282722"/>
          <w:spacing w:val="20"/>
          <w:sz w:val="40"/>
          <w:szCs w:val="40"/>
        </w:rPr>
        <w:t>Мгновенно пополни</w:t>
      </w:r>
      <w:r w:rsidR="0067451D">
        <w:rPr>
          <w:rFonts w:ascii="Arial" w:hAnsi="Arial" w:cs="Arial"/>
          <w:color w:val="282722"/>
          <w:spacing w:val="20"/>
          <w:sz w:val="40"/>
          <w:szCs w:val="40"/>
        </w:rPr>
        <w:t>ть</w:t>
      </w:r>
      <w:r w:rsidR="00292687" w:rsidRPr="00B307D8">
        <w:rPr>
          <w:rFonts w:ascii="Arial" w:hAnsi="Arial" w:cs="Arial"/>
          <w:color w:val="282722"/>
          <w:spacing w:val="20"/>
          <w:sz w:val="40"/>
          <w:szCs w:val="40"/>
        </w:rPr>
        <w:t xml:space="preserve"> </w:t>
      </w:r>
      <w:r w:rsidR="0067451D">
        <w:rPr>
          <w:rFonts w:ascii="Arial" w:hAnsi="Arial" w:cs="Arial"/>
          <w:color w:val="282722"/>
          <w:spacing w:val="20"/>
          <w:sz w:val="40"/>
          <w:szCs w:val="40"/>
        </w:rPr>
        <w:t>баланс ЕКАРТы безналичным способом можно, если один из Сервисов пополнения установлен на</w:t>
      </w:r>
      <w:r w:rsidR="0067451D" w:rsidRPr="0067451D">
        <w:rPr>
          <w:rFonts w:ascii="Arial" w:hAnsi="Arial" w:cs="Arial"/>
          <w:color w:val="282722"/>
          <w:spacing w:val="20"/>
          <w:sz w:val="40"/>
          <w:szCs w:val="40"/>
        </w:rPr>
        <w:t xml:space="preserve"> </w:t>
      </w:r>
      <w:r w:rsidR="0067451D" w:rsidRPr="00B307D8">
        <w:rPr>
          <w:rFonts w:ascii="Arial" w:hAnsi="Arial" w:cs="Arial"/>
          <w:color w:val="282722"/>
          <w:spacing w:val="20"/>
          <w:sz w:val="40"/>
          <w:szCs w:val="40"/>
        </w:rPr>
        <w:t>телефон</w:t>
      </w:r>
      <w:r w:rsidR="0067451D">
        <w:rPr>
          <w:rFonts w:ascii="Arial" w:hAnsi="Arial" w:cs="Arial"/>
          <w:color w:val="282722"/>
          <w:spacing w:val="20"/>
          <w:sz w:val="40"/>
          <w:szCs w:val="40"/>
        </w:rPr>
        <w:t xml:space="preserve"> </w:t>
      </w:r>
      <w:r w:rsidR="0067451D" w:rsidRPr="00B307D8">
        <w:rPr>
          <w:rFonts w:ascii="Arial" w:hAnsi="Arial" w:cs="Arial"/>
          <w:color w:val="282722"/>
          <w:spacing w:val="20"/>
          <w:sz w:val="40"/>
          <w:szCs w:val="40"/>
        </w:rPr>
        <w:t>Android</w:t>
      </w:r>
      <w:r w:rsidR="0067451D">
        <w:rPr>
          <w:rFonts w:ascii="Arial" w:hAnsi="Arial" w:cs="Arial"/>
          <w:color w:val="282722"/>
          <w:spacing w:val="20"/>
          <w:sz w:val="40"/>
          <w:szCs w:val="40"/>
        </w:rPr>
        <w:t>, поддерживающий</w:t>
      </w:r>
      <w:r w:rsidR="00292687" w:rsidRPr="00B307D8">
        <w:rPr>
          <w:rFonts w:ascii="Arial" w:hAnsi="Arial" w:cs="Arial"/>
          <w:color w:val="282722"/>
          <w:spacing w:val="20"/>
          <w:sz w:val="40"/>
          <w:szCs w:val="40"/>
        </w:rPr>
        <w:t xml:space="preserve"> NFC</w:t>
      </w:r>
      <w:r w:rsidR="0067451D">
        <w:rPr>
          <w:rFonts w:ascii="Arial" w:hAnsi="Arial" w:cs="Arial"/>
          <w:color w:val="282722"/>
          <w:spacing w:val="20"/>
          <w:sz w:val="40"/>
          <w:szCs w:val="40"/>
        </w:rPr>
        <w:t>.</w:t>
      </w:r>
    </w:p>
    <w:p w14:paraId="3C9B46CF" w14:textId="67A1830B" w:rsidR="00292687" w:rsidRDefault="0067451D" w:rsidP="002E490C">
      <w:pPr>
        <w:pStyle w:val="a3"/>
        <w:shd w:val="clear" w:color="auto" w:fill="FFFFFF"/>
        <w:spacing w:before="0" w:beforeAutospacing="0" w:after="480" w:afterAutospacing="0" w:line="480" w:lineRule="atLeast"/>
        <w:rPr>
          <w:rFonts w:ascii="Arial" w:hAnsi="Arial" w:cs="Arial"/>
          <w:color w:val="282722"/>
          <w:spacing w:val="20"/>
          <w:sz w:val="28"/>
          <w:szCs w:val="28"/>
        </w:rPr>
      </w:pPr>
      <w:r>
        <w:rPr>
          <w:rFonts w:ascii="Arial" w:hAnsi="Arial" w:cs="Arial"/>
          <w:color w:val="282722"/>
          <w:spacing w:val="20"/>
          <w:sz w:val="28"/>
          <w:szCs w:val="28"/>
        </w:rPr>
        <w:t>Для этого необходимо в</w:t>
      </w:r>
      <w:r w:rsidR="00292687" w:rsidRPr="002E490C">
        <w:rPr>
          <w:rFonts w:ascii="Arial" w:hAnsi="Arial" w:cs="Arial"/>
          <w:color w:val="282722"/>
          <w:spacing w:val="20"/>
          <w:sz w:val="28"/>
          <w:szCs w:val="28"/>
        </w:rPr>
        <w:t xml:space="preserve">нести </w:t>
      </w:r>
      <w:r w:rsidR="00B310C2" w:rsidRPr="002E490C">
        <w:rPr>
          <w:rFonts w:ascii="Arial" w:hAnsi="Arial" w:cs="Arial"/>
          <w:color w:val="282722"/>
          <w:spacing w:val="20"/>
          <w:sz w:val="28"/>
          <w:szCs w:val="28"/>
        </w:rPr>
        <w:t>денежные средства</w:t>
      </w:r>
      <w:r w:rsidR="00292687" w:rsidRPr="002E490C">
        <w:rPr>
          <w:rFonts w:ascii="Arial" w:hAnsi="Arial" w:cs="Arial"/>
          <w:color w:val="282722"/>
          <w:spacing w:val="20"/>
          <w:sz w:val="28"/>
          <w:szCs w:val="28"/>
        </w:rPr>
        <w:t xml:space="preserve"> на счет ЕКАРТы и сразу же активировать их на устройстве, повторно приложив карту</w:t>
      </w:r>
      <w:r>
        <w:rPr>
          <w:rFonts w:ascii="Arial" w:hAnsi="Arial" w:cs="Arial"/>
          <w:color w:val="282722"/>
          <w:spacing w:val="20"/>
          <w:sz w:val="28"/>
          <w:szCs w:val="28"/>
        </w:rPr>
        <w:t>.</w:t>
      </w:r>
    </w:p>
    <w:p w14:paraId="3A2D212D" w14:textId="788E35AF" w:rsidR="0067451D" w:rsidRPr="002E490C" w:rsidRDefault="0067451D" w:rsidP="002E490C">
      <w:pPr>
        <w:pStyle w:val="a3"/>
        <w:shd w:val="clear" w:color="auto" w:fill="FFFFFF"/>
        <w:spacing w:before="0" w:beforeAutospacing="0" w:after="480" w:afterAutospacing="0" w:line="480" w:lineRule="atLeast"/>
        <w:rPr>
          <w:rFonts w:ascii="Arial" w:hAnsi="Arial" w:cs="Arial"/>
          <w:color w:val="282722"/>
          <w:spacing w:val="20"/>
          <w:sz w:val="28"/>
          <w:szCs w:val="28"/>
        </w:rPr>
      </w:pPr>
      <w:r>
        <w:rPr>
          <w:rFonts w:ascii="Arial" w:hAnsi="Arial" w:cs="Arial"/>
          <w:color w:val="282722"/>
          <w:spacing w:val="20"/>
          <w:sz w:val="28"/>
          <w:szCs w:val="28"/>
        </w:rPr>
        <w:t>Сервисы мгновенного пополнения баланса карты безналичным способом:</w:t>
      </w:r>
    </w:p>
    <w:p w14:paraId="2AB98072" w14:textId="09B8507E" w:rsidR="00B310C2" w:rsidRDefault="00B310C2" w:rsidP="002E490C">
      <w:pPr>
        <w:pStyle w:val="a3"/>
        <w:shd w:val="clear" w:color="auto" w:fill="FFFFFF"/>
        <w:spacing w:before="0" w:beforeAutospacing="0" w:after="480" w:afterAutospacing="0" w:line="480" w:lineRule="atLeast"/>
        <w:ind w:left="720"/>
        <w:rPr>
          <w:rFonts w:ascii="Arial" w:hAnsi="Arial" w:cs="Arial"/>
          <w:color w:val="282722"/>
          <w:spacing w:val="20"/>
          <w:sz w:val="28"/>
          <w:szCs w:val="28"/>
        </w:rPr>
      </w:pPr>
      <w:r w:rsidRPr="002E490C">
        <w:rPr>
          <w:rFonts w:ascii="Arial" w:hAnsi="Arial" w:cs="Arial"/>
          <w:color w:val="282722"/>
          <w:spacing w:val="20"/>
          <w:sz w:val="28"/>
          <w:szCs w:val="28"/>
        </w:rPr>
        <w:t xml:space="preserve">1. </w:t>
      </w:r>
      <w:r w:rsidR="00292687" w:rsidRPr="002E490C">
        <w:rPr>
          <w:rFonts w:ascii="Arial" w:hAnsi="Arial" w:cs="Arial"/>
          <w:color w:val="282722"/>
          <w:spacing w:val="20"/>
          <w:sz w:val="28"/>
          <w:szCs w:val="28"/>
        </w:rPr>
        <w:t>Мобильное приложение "ЕКАРТА"</w:t>
      </w:r>
      <w:r w:rsidRPr="002E490C">
        <w:rPr>
          <w:rFonts w:ascii="Arial" w:hAnsi="Arial" w:cs="Arial"/>
          <w:color w:val="282722"/>
          <w:spacing w:val="20"/>
          <w:sz w:val="28"/>
          <w:szCs w:val="28"/>
        </w:rPr>
        <w:t>.</w:t>
      </w:r>
      <w:r w:rsidRPr="002E490C">
        <w:rPr>
          <w:rFonts w:ascii="Arial" w:hAnsi="Arial" w:cs="Arial"/>
          <w:color w:val="282722"/>
          <w:spacing w:val="20"/>
          <w:sz w:val="28"/>
          <w:szCs w:val="28"/>
        </w:rPr>
        <w:br/>
        <w:t>2. Мобильное приложение "Фрисби".</w:t>
      </w:r>
      <w:r w:rsidRPr="002E490C">
        <w:rPr>
          <w:rFonts w:ascii="Arial" w:hAnsi="Arial" w:cs="Arial"/>
          <w:color w:val="282722"/>
          <w:spacing w:val="20"/>
          <w:sz w:val="28"/>
          <w:szCs w:val="28"/>
        </w:rPr>
        <w:br/>
        <w:t>3. Мобильное приложение "GorodPay".</w:t>
      </w:r>
    </w:p>
    <w:p w14:paraId="79286FDC" w14:textId="77777777" w:rsidR="00D62FC7" w:rsidRDefault="00DC5CAC" w:rsidP="00D62FC7">
      <w:pPr>
        <w:shd w:val="clear" w:color="auto" w:fill="FFFFFF"/>
        <w:spacing w:after="480" w:line="480" w:lineRule="atLeast"/>
        <w:rPr>
          <w:rFonts w:ascii="Arial" w:hAnsi="Arial" w:cs="Arial"/>
          <w:color w:val="282722"/>
          <w:spacing w:val="20"/>
          <w:sz w:val="28"/>
          <w:szCs w:val="28"/>
        </w:rPr>
      </w:pPr>
      <w:r>
        <w:rPr>
          <w:rFonts w:ascii="Arial" w:eastAsia="Times New Roman" w:hAnsi="Arial" w:cs="Arial"/>
          <w:color w:val="282722"/>
          <w:spacing w:val="20"/>
          <w:sz w:val="28"/>
          <w:szCs w:val="28"/>
          <w:lang w:eastAsia="ru-RU"/>
        </w:rPr>
        <w:t xml:space="preserve">Инструкция по использованию приложений </w:t>
      </w:r>
      <w:r>
        <w:rPr>
          <w:rFonts w:ascii="Arial" w:hAnsi="Arial" w:cs="Arial"/>
          <w:color w:val="282722"/>
          <w:spacing w:val="20"/>
          <w:sz w:val="28"/>
          <w:szCs w:val="28"/>
        </w:rPr>
        <w:t xml:space="preserve">– на сайте </w:t>
      </w:r>
      <w:r>
        <w:rPr>
          <w:rFonts w:ascii="Arial" w:hAnsi="Arial" w:cs="Arial"/>
          <w:color w:val="282722"/>
          <w:spacing w:val="20"/>
          <w:sz w:val="28"/>
          <w:szCs w:val="28"/>
        </w:rPr>
        <w:br/>
      </w:r>
      <w:hyperlink r:id="rId12" w:history="1">
        <w:r w:rsidR="00D62FC7" w:rsidRPr="00B307D8">
          <w:rPr>
            <w:rStyle w:val="a4"/>
            <w:rFonts w:ascii="Arial" w:hAnsi="Arial" w:cs="Arial"/>
            <w:color w:val="auto"/>
            <w:spacing w:val="20"/>
            <w:sz w:val="28"/>
            <w:szCs w:val="28"/>
            <w:u w:val="none"/>
            <w:lang w:val="en-US"/>
          </w:rPr>
          <w:t>w</w:t>
        </w:r>
        <w:r w:rsidR="00D62FC7" w:rsidRPr="00B307D8">
          <w:rPr>
            <w:rStyle w:val="a4"/>
            <w:rFonts w:ascii="Arial" w:hAnsi="Arial" w:cs="Arial"/>
            <w:color w:val="auto"/>
            <w:spacing w:val="20"/>
            <w:sz w:val="28"/>
            <w:szCs w:val="28"/>
            <w:u w:val="none"/>
          </w:rPr>
          <w:t>ww.ekarta-ek.ru/</w:t>
        </w:r>
      </w:hyperlink>
    </w:p>
    <w:p w14:paraId="350384A1" w14:textId="1F58321A" w:rsidR="00792594" w:rsidRDefault="00792594" w:rsidP="00D62FC7">
      <w:pPr>
        <w:shd w:val="clear" w:color="auto" w:fill="FFFFFF"/>
        <w:spacing w:after="480" w:line="480" w:lineRule="atLeast"/>
        <w:rPr>
          <w:rFonts w:ascii="Arial" w:hAnsi="Arial" w:cs="Arial"/>
          <w:spacing w:val="20"/>
          <w:sz w:val="28"/>
          <w:szCs w:val="28"/>
        </w:rPr>
      </w:pPr>
    </w:p>
    <w:p w14:paraId="3F1FD555" w14:textId="77777777" w:rsidR="00792594" w:rsidRPr="00235313" w:rsidRDefault="00792594" w:rsidP="00792594">
      <w:pPr>
        <w:pStyle w:val="a3"/>
        <w:shd w:val="clear" w:color="auto" w:fill="FFFFFF"/>
        <w:spacing w:before="0" w:beforeAutospacing="0" w:after="0" w:afterAutospacing="0" w:line="360" w:lineRule="auto"/>
        <w:ind w:left="360"/>
        <w:rPr>
          <w:rFonts w:ascii="Arial" w:hAnsi="Arial" w:cs="Arial"/>
          <w:color w:val="282722"/>
          <w:spacing w:val="20"/>
          <w:sz w:val="40"/>
          <w:szCs w:val="40"/>
        </w:rPr>
      </w:pPr>
    </w:p>
    <w:sectPr w:rsidR="00792594" w:rsidRPr="00235313" w:rsidSect="00D7452F">
      <w:footnotePr>
        <w:numRestart w:val="eachSect"/>
      </w:footnotePr>
      <w:pgSz w:w="11906" w:h="16838"/>
      <w:pgMar w:top="964" w:right="567" w:bottom="96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70F05" w14:textId="77777777" w:rsidR="006350D9" w:rsidRDefault="006350D9" w:rsidP="00810FCB">
      <w:pPr>
        <w:spacing w:after="0" w:line="240" w:lineRule="auto"/>
      </w:pPr>
      <w:r>
        <w:separator/>
      </w:r>
    </w:p>
  </w:endnote>
  <w:endnote w:type="continuationSeparator" w:id="0">
    <w:p w14:paraId="359997DC" w14:textId="77777777" w:rsidR="006350D9" w:rsidRDefault="006350D9" w:rsidP="00810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 Semi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87E18" w14:textId="77777777" w:rsidR="006350D9" w:rsidRDefault="006350D9" w:rsidP="00810FCB">
      <w:pPr>
        <w:spacing w:after="0" w:line="240" w:lineRule="auto"/>
      </w:pPr>
      <w:r>
        <w:separator/>
      </w:r>
    </w:p>
  </w:footnote>
  <w:footnote w:type="continuationSeparator" w:id="0">
    <w:p w14:paraId="0B606E3E" w14:textId="77777777" w:rsidR="006350D9" w:rsidRDefault="006350D9" w:rsidP="00810F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7BD6"/>
    <w:multiLevelType w:val="multilevel"/>
    <w:tmpl w:val="31E6B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55E1E"/>
    <w:multiLevelType w:val="multilevel"/>
    <w:tmpl w:val="D8608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4C60A8"/>
    <w:multiLevelType w:val="hybridMultilevel"/>
    <w:tmpl w:val="A168C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C0105"/>
    <w:multiLevelType w:val="hybridMultilevel"/>
    <w:tmpl w:val="2CA65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763F9"/>
    <w:multiLevelType w:val="hybridMultilevel"/>
    <w:tmpl w:val="00C0445E"/>
    <w:lvl w:ilvl="0" w:tplc="B6F2EF5A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154EB"/>
    <w:multiLevelType w:val="multilevel"/>
    <w:tmpl w:val="F2B24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28657A"/>
    <w:multiLevelType w:val="hybridMultilevel"/>
    <w:tmpl w:val="00C0445E"/>
    <w:lvl w:ilvl="0" w:tplc="B6F2EF5A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11D47"/>
    <w:multiLevelType w:val="multilevel"/>
    <w:tmpl w:val="C3309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419B1A5D"/>
    <w:multiLevelType w:val="hybridMultilevel"/>
    <w:tmpl w:val="550AF9A0"/>
    <w:lvl w:ilvl="0" w:tplc="2B3618D6">
      <w:start w:val="1"/>
      <w:numFmt w:val="decimal"/>
      <w:lvlText w:val="%1."/>
      <w:lvlJc w:val="left"/>
      <w:pPr>
        <w:ind w:left="1080" w:hanging="720"/>
      </w:pPr>
      <w:rPr>
        <w:rFonts w:ascii="Arial" w:eastAsiaTheme="minorHAnsi" w:hAnsi="Arial" w:cs="Arial"/>
        <w:color w:val="282722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30AB9"/>
    <w:multiLevelType w:val="hybridMultilevel"/>
    <w:tmpl w:val="372CF272"/>
    <w:lvl w:ilvl="0" w:tplc="AF70D1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B297841"/>
    <w:multiLevelType w:val="hybridMultilevel"/>
    <w:tmpl w:val="A22628DA"/>
    <w:lvl w:ilvl="0" w:tplc="82080C06">
      <w:start w:val="1"/>
      <w:numFmt w:val="decimal"/>
      <w:lvlText w:val="%1."/>
      <w:lvlJc w:val="left"/>
      <w:pPr>
        <w:ind w:left="720" w:hanging="360"/>
      </w:pPr>
      <w:rPr>
        <w:rFonts w:ascii="OpenSans SemiBold" w:hAnsi="OpenSans SemiBold" w:hint="default"/>
        <w:sz w:val="4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64738E"/>
    <w:multiLevelType w:val="multilevel"/>
    <w:tmpl w:val="DB5C1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5C4AAA"/>
    <w:multiLevelType w:val="hybridMultilevel"/>
    <w:tmpl w:val="41BE6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5F6749"/>
    <w:multiLevelType w:val="hybridMultilevel"/>
    <w:tmpl w:val="63563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2918BD"/>
    <w:multiLevelType w:val="hybridMultilevel"/>
    <w:tmpl w:val="DE18E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B01660"/>
    <w:multiLevelType w:val="multilevel"/>
    <w:tmpl w:val="1520C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844DAE"/>
    <w:multiLevelType w:val="multilevel"/>
    <w:tmpl w:val="9898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9"/>
  </w:num>
  <w:num w:numId="5">
    <w:abstractNumId w:val="4"/>
  </w:num>
  <w:num w:numId="6">
    <w:abstractNumId w:val="6"/>
  </w:num>
  <w:num w:numId="7">
    <w:abstractNumId w:val="13"/>
  </w:num>
  <w:num w:numId="8">
    <w:abstractNumId w:val="2"/>
  </w:num>
  <w:num w:numId="9">
    <w:abstractNumId w:val="10"/>
  </w:num>
  <w:num w:numId="10">
    <w:abstractNumId w:val="3"/>
  </w:num>
  <w:num w:numId="11">
    <w:abstractNumId w:val="14"/>
  </w:num>
  <w:num w:numId="12">
    <w:abstractNumId w:val="12"/>
  </w:num>
  <w:num w:numId="13">
    <w:abstractNumId w:val="16"/>
  </w:num>
  <w:num w:numId="14">
    <w:abstractNumId w:val="11"/>
  </w:num>
  <w:num w:numId="15">
    <w:abstractNumId w:val="5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9CE"/>
    <w:rsid w:val="0004552A"/>
    <w:rsid w:val="000B6D74"/>
    <w:rsid w:val="001049CE"/>
    <w:rsid w:val="00193706"/>
    <w:rsid w:val="00223882"/>
    <w:rsid w:val="00235313"/>
    <w:rsid w:val="00292687"/>
    <w:rsid w:val="002D54C9"/>
    <w:rsid w:val="002E490C"/>
    <w:rsid w:val="00322FF1"/>
    <w:rsid w:val="00323820"/>
    <w:rsid w:val="003773ED"/>
    <w:rsid w:val="003B360E"/>
    <w:rsid w:val="00436EAE"/>
    <w:rsid w:val="004458B6"/>
    <w:rsid w:val="004C2926"/>
    <w:rsid w:val="00582B53"/>
    <w:rsid w:val="005B600D"/>
    <w:rsid w:val="005E5278"/>
    <w:rsid w:val="006350D9"/>
    <w:rsid w:val="006709B3"/>
    <w:rsid w:val="00673912"/>
    <w:rsid w:val="0067417A"/>
    <w:rsid w:val="0067451D"/>
    <w:rsid w:val="0072329E"/>
    <w:rsid w:val="00752BDB"/>
    <w:rsid w:val="00792594"/>
    <w:rsid w:val="00810FCB"/>
    <w:rsid w:val="00854EF4"/>
    <w:rsid w:val="00897C53"/>
    <w:rsid w:val="008B6829"/>
    <w:rsid w:val="008E2C42"/>
    <w:rsid w:val="008F0C8E"/>
    <w:rsid w:val="0095484F"/>
    <w:rsid w:val="009A4668"/>
    <w:rsid w:val="009B29A0"/>
    <w:rsid w:val="009D2B66"/>
    <w:rsid w:val="00A53690"/>
    <w:rsid w:val="00A53F30"/>
    <w:rsid w:val="00A770DF"/>
    <w:rsid w:val="00AF2D47"/>
    <w:rsid w:val="00B21175"/>
    <w:rsid w:val="00B307D8"/>
    <w:rsid w:val="00B310C2"/>
    <w:rsid w:val="00C367B5"/>
    <w:rsid w:val="00C40EF4"/>
    <w:rsid w:val="00D472AB"/>
    <w:rsid w:val="00D612F1"/>
    <w:rsid w:val="00D62FC7"/>
    <w:rsid w:val="00D7452F"/>
    <w:rsid w:val="00DC5CAC"/>
    <w:rsid w:val="00DD576D"/>
    <w:rsid w:val="00E52D06"/>
    <w:rsid w:val="00E765A9"/>
    <w:rsid w:val="00EC47BD"/>
    <w:rsid w:val="00ED25AC"/>
    <w:rsid w:val="00F117DC"/>
    <w:rsid w:val="00F27505"/>
    <w:rsid w:val="00F909AC"/>
    <w:rsid w:val="00FC2A99"/>
    <w:rsid w:val="00FD7BD3"/>
    <w:rsid w:val="00F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93F93"/>
  <w15:chartTrackingRefBased/>
  <w15:docId w15:val="{2112C17D-B12E-4421-8665-ED725347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D06"/>
  </w:style>
  <w:style w:type="paragraph" w:styleId="1">
    <w:name w:val="heading 1"/>
    <w:basedOn w:val="a"/>
    <w:link w:val="10"/>
    <w:uiPriority w:val="9"/>
    <w:qFormat/>
    <w:rsid w:val="001049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810FC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49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04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1049CE"/>
  </w:style>
  <w:style w:type="character" w:styleId="a4">
    <w:name w:val="Hyperlink"/>
    <w:basedOn w:val="a0"/>
    <w:uiPriority w:val="99"/>
    <w:unhideWhenUsed/>
    <w:rsid w:val="001049CE"/>
    <w:rPr>
      <w:color w:val="0000FF"/>
      <w:u w:val="single"/>
    </w:rPr>
  </w:style>
  <w:style w:type="character" w:styleId="a5">
    <w:name w:val="Strong"/>
    <w:basedOn w:val="a0"/>
    <w:uiPriority w:val="22"/>
    <w:qFormat/>
    <w:rsid w:val="001049CE"/>
    <w:rPr>
      <w:b/>
      <w:bCs/>
    </w:rPr>
  </w:style>
  <w:style w:type="paragraph" w:customStyle="1" w:styleId="article-listitem">
    <w:name w:val="article-list__item"/>
    <w:basedOn w:val="a"/>
    <w:rsid w:val="00104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673912"/>
    <w:rPr>
      <w:color w:val="954F72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810FCB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7">
    <w:name w:val="footnote text"/>
    <w:basedOn w:val="a"/>
    <w:link w:val="a8"/>
    <w:uiPriority w:val="99"/>
    <w:semiHidden/>
    <w:unhideWhenUsed/>
    <w:rsid w:val="00810FC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10FCB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10FCB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810FCB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810FCB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810FCB"/>
    <w:rPr>
      <w:vertAlign w:val="superscript"/>
    </w:rPr>
  </w:style>
  <w:style w:type="character" w:customStyle="1" w:styleId="ptime">
    <w:name w:val="ptime"/>
    <w:basedOn w:val="a0"/>
    <w:rsid w:val="00322FF1"/>
  </w:style>
  <w:style w:type="paragraph" w:styleId="ad">
    <w:name w:val="List Paragraph"/>
    <w:basedOn w:val="a"/>
    <w:uiPriority w:val="34"/>
    <w:qFormat/>
    <w:rsid w:val="00A53F30"/>
    <w:pPr>
      <w:ind w:left="720"/>
      <w:contextualSpacing/>
    </w:pPr>
  </w:style>
  <w:style w:type="character" w:styleId="ae">
    <w:name w:val="Unresolved Mention"/>
    <w:basedOn w:val="a0"/>
    <w:uiPriority w:val="99"/>
    <w:semiHidden/>
    <w:unhideWhenUsed/>
    <w:rsid w:val="00EC47BD"/>
    <w:rPr>
      <w:color w:val="605E5C"/>
      <w:shd w:val="clear" w:color="auto" w:fill="E1DFDD"/>
    </w:rPr>
  </w:style>
  <w:style w:type="paragraph" w:customStyle="1" w:styleId="articledecorationfirst">
    <w:name w:val="article_decoration_first"/>
    <w:basedOn w:val="a"/>
    <w:rsid w:val="00DC5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775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1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628552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36979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4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87430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9399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29782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599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5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4289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43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3860">
          <w:blockQuote w:val="1"/>
          <w:marLeft w:val="0"/>
          <w:marRight w:val="0"/>
          <w:marTop w:val="660"/>
          <w:marBottom w:val="720"/>
          <w:divBdr>
            <w:top w:val="none" w:sz="0" w:space="0" w:color="auto"/>
            <w:left w:val="single" w:sz="12" w:space="31" w:color="FC9C2B"/>
            <w:bottom w:val="none" w:sz="0" w:space="0" w:color="auto"/>
            <w:right w:val="none" w:sz="0" w:space="0" w:color="auto"/>
          </w:divBdr>
        </w:div>
      </w:divsChild>
    </w:div>
    <w:div w:id="8408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09845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79893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89642">
          <w:blockQuote w:val="1"/>
          <w:marLeft w:val="0"/>
          <w:marRight w:val="0"/>
          <w:marTop w:val="660"/>
          <w:marBottom w:val="720"/>
          <w:divBdr>
            <w:top w:val="none" w:sz="0" w:space="0" w:color="auto"/>
            <w:left w:val="single" w:sz="12" w:space="31" w:color="FC9C2B"/>
            <w:bottom w:val="none" w:sz="0" w:space="0" w:color="auto"/>
            <w:right w:val="none" w:sz="0" w:space="0" w:color="auto"/>
          </w:divBdr>
        </w:div>
      </w:divsChild>
    </w:div>
    <w:div w:id="12287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arta-ek.ru/obshchie-razdely/oplat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karta-e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karta-ek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kb.ru/about/address/bran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ubank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3E3F9-D657-4366-8A67-1FE8A3A04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Ищенко</dc:creator>
  <cp:keywords/>
  <dc:description/>
  <cp:lastModifiedBy>Галина Ищенко</cp:lastModifiedBy>
  <cp:revision>3</cp:revision>
  <dcterms:created xsi:type="dcterms:W3CDTF">2023-04-13T09:29:00Z</dcterms:created>
  <dcterms:modified xsi:type="dcterms:W3CDTF">2024-05-30T05:23:00Z</dcterms:modified>
</cp:coreProperties>
</file>